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5B" w:rsidRDefault="00EF165B" w:rsidP="00DB6D94">
      <w:pPr>
        <w:spacing w:after="0"/>
        <w:rPr>
          <w:b/>
        </w:rPr>
      </w:pPr>
      <w:r w:rsidRPr="000351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115CFCB" wp14:editId="7CD171D7">
            <wp:extent cx="1859280" cy="9982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BP_colo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36" cy="99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  <w:r w:rsidR="005E40DE">
        <w:rPr>
          <w:b/>
        </w:rPr>
        <w:tab/>
      </w:r>
    </w:p>
    <w:p w:rsidR="00DB6D94" w:rsidRDefault="00DB6D94" w:rsidP="00DB6D94">
      <w:pPr>
        <w:spacing w:after="0"/>
        <w:rPr>
          <w:b/>
        </w:rPr>
      </w:pPr>
    </w:p>
    <w:p w:rsidR="00DB6D94" w:rsidRDefault="00DB6D94" w:rsidP="00DB6D94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E</w:t>
      </w:r>
      <w:r>
        <w:rPr>
          <w:rFonts w:ascii="Times New Roman" w:hAnsi="Times New Roman" w:cs="Times New Roman"/>
          <w:b/>
          <w:sz w:val="24"/>
        </w:rPr>
        <w:t>E</w:t>
      </w:r>
      <w:r w:rsidRPr="0040680C">
        <w:rPr>
          <w:rFonts w:ascii="Times New Roman" w:hAnsi="Times New Roman" w:cs="Times New Roman"/>
          <w:b/>
          <w:sz w:val="24"/>
        </w:rPr>
        <w:t>000</w:t>
      </w:r>
      <w:r>
        <w:rPr>
          <w:rFonts w:ascii="Times New Roman" w:hAnsi="Times New Roman" w:cs="Times New Roman"/>
          <w:b/>
          <w:sz w:val="24"/>
        </w:rPr>
        <w:t>2ML</w:t>
      </w:r>
    </w:p>
    <w:p w:rsidR="00DB6D94" w:rsidRPr="00A563D9" w:rsidRDefault="00DB6D94" w:rsidP="00DB6D94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GRADE</w:t>
      </w:r>
      <w:r>
        <w:rPr>
          <w:rFonts w:ascii="Times New Roman" w:hAnsi="Times New Roman" w:cs="Times New Roman"/>
          <w:b/>
          <w:sz w:val="24"/>
          <w:szCs w:val="24"/>
        </w:rPr>
        <w:t xml:space="preserve">  12</w:t>
      </w:r>
    </w:p>
    <w:p w:rsidR="00A36DE0" w:rsidRPr="00EF165B" w:rsidRDefault="009D28D4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Title:</w:t>
      </w:r>
      <w:r w:rsidRPr="00EF165B">
        <w:rPr>
          <w:rFonts w:ascii="Times New Roman" w:hAnsi="Times New Roman" w:cs="Times New Roman"/>
          <w:sz w:val="24"/>
          <w:szCs w:val="24"/>
        </w:rPr>
        <w:tab/>
      </w:r>
      <w:r w:rsidRPr="00EF165B">
        <w:rPr>
          <w:rFonts w:ascii="Times New Roman" w:hAnsi="Times New Roman" w:cs="Times New Roman"/>
          <w:sz w:val="24"/>
          <w:szCs w:val="24"/>
        </w:rPr>
        <w:tab/>
      </w:r>
      <w:r w:rsidR="00785CE3" w:rsidRPr="00EF165B">
        <w:rPr>
          <w:rFonts w:ascii="Times New Roman" w:hAnsi="Times New Roman" w:cs="Times New Roman"/>
          <w:sz w:val="24"/>
          <w:szCs w:val="24"/>
        </w:rPr>
        <w:t xml:space="preserve">Mortgage Loan </w:t>
      </w:r>
      <w:r w:rsidR="001002E2" w:rsidRPr="00EF165B">
        <w:rPr>
          <w:rFonts w:ascii="Times New Roman" w:hAnsi="Times New Roman" w:cs="Times New Roman"/>
          <w:sz w:val="24"/>
          <w:szCs w:val="24"/>
        </w:rPr>
        <w:t>Originator</w:t>
      </w:r>
    </w:p>
    <w:p w:rsidR="009D28D4" w:rsidRPr="00EF165B" w:rsidRDefault="009D28D4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Reports to</w:t>
      </w:r>
      <w:r w:rsidRPr="00EF165B">
        <w:rPr>
          <w:rFonts w:ascii="Times New Roman" w:hAnsi="Times New Roman" w:cs="Times New Roman"/>
          <w:sz w:val="24"/>
          <w:szCs w:val="24"/>
        </w:rPr>
        <w:t>:</w:t>
      </w:r>
      <w:r w:rsidRPr="00EF165B">
        <w:rPr>
          <w:rFonts w:ascii="Times New Roman" w:hAnsi="Times New Roman" w:cs="Times New Roman"/>
          <w:sz w:val="24"/>
          <w:szCs w:val="24"/>
        </w:rPr>
        <w:tab/>
      </w:r>
      <w:r w:rsidR="000242F7">
        <w:rPr>
          <w:rFonts w:ascii="Times New Roman" w:hAnsi="Times New Roman" w:cs="Times New Roman"/>
          <w:sz w:val="24"/>
          <w:szCs w:val="24"/>
        </w:rPr>
        <w:t>S</w:t>
      </w:r>
      <w:r w:rsidR="00785CE3" w:rsidRPr="00EF165B">
        <w:rPr>
          <w:rFonts w:ascii="Times New Roman" w:hAnsi="Times New Roman" w:cs="Times New Roman"/>
          <w:sz w:val="24"/>
          <w:szCs w:val="24"/>
        </w:rPr>
        <w:t xml:space="preserve">VP </w:t>
      </w:r>
      <w:r w:rsidR="000242F7">
        <w:rPr>
          <w:rFonts w:ascii="Times New Roman" w:hAnsi="Times New Roman" w:cs="Times New Roman"/>
          <w:sz w:val="24"/>
          <w:szCs w:val="24"/>
        </w:rPr>
        <w:t>Mortgage Lending</w:t>
      </w:r>
      <w:r w:rsidR="0037408E">
        <w:rPr>
          <w:rFonts w:ascii="Times New Roman" w:hAnsi="Times New Roman" w:cs="Times New Roman"/>
          <w:sz w:val="24"/>
          <w:szCs w:val="24"/>
        </w:rPr>
        <w:t xml:space="preserve"> Department</w:t>
      </w:r>
    </w:p>
    <w:p w:rsidR="00EF165B" w:rsidRPr="00EF165B" w:rsidRDefault="00EF165B" w:rsidP="00FC3EA5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Status:</w:t>
      </w:r>
      <w:r w:rsidRPr="00EF165B">
        <w:rPr>
          <w:rFonts w:ascii="Times New Roman" w:hAnsi="Times New Roman" w:cs="Times New Roman"/>
          <w:b/>
          <w:sz w:val="24"/>
          <w:szCs w:val="24"/>
        </w:rPr>
        <w:tab/>
      </w:r>
      <w:r w:rsidRPr="00EF165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EF165B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B6D94">
        <w:rPr>
          <w:rFonts w:ascii="Times New Roman" w:hAnsi="Times New Roman" w:cs="Times New Roman"/>
          <w:b/>
          <w:sz w:val="24"/>
          <w:szCs w:val="24"/>
        </w:rPr>
      </w:r>
      <w:r w:rsidR="00DB6D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F165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Pr="00EF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65B">
        <w:rPr>
          <w:rFonts w:ascii="Times New Roman" w:hAnsi="Times New Roman" w:cs="Times New Roman"/>
          <w:sz w:val="24"/>
          <w:szCs w:val="24"/>
        </w:rPr>
        <w:t>Full Time</w:t>
      </w:r>
      <w:r w:rsidRPr="00EF165B">
        <w:rPr>
          <w:rFonts w:ascii="Times New Roman" w:hAnsi="Times New Roman" w:cs="Times New Roman"/>
          <w:sz w:val="24"/>
          <w:szCs w:val="24"/>
        </w:rPr>
        <w:tab/>
      </w:r>
      <w:r w:rsidRPr="00EF16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F16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6D94">
        <w:rPr>
          <w:rFonts w:ascii="Times New Roman" w:hAnsi="Times New Roman" w:cs="Times New Roman"/>
          <w:sz w:val="24"/>
          <w:szCs w:val="24"/>
        </w:rPr>
      </w:r>
      <w:r w:rsidR="00DB6D94">
        <w:rPr>
          <w:rFonts w:ascii="Times New Roman" w:hAnsi="Times New Roman" w:cs="Times New Roman"/>
          <w:sz w:val="24"/>
          <w:szCs w:val="24"/>
        </w:rPr>
        <w:fldChar w:fldCharType="separate"/>
      </w:r>
      <w:r w:rsidRPr="00EF165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F165B">
        <w:rPr>
          <w:rFonts w:ascii="Times New Roman" w:hAnsi="Times New Roman" w:cs="Times New Roman"/>
          <w:sz w:val="24"/>
          <w:szCs w:val="24"/>
        </w:rPr>
        <w:tab/>
        <w:t>Part Time</w:t>
      </w:r>
    </w:p>
    <w:p w:rsidR="00EF165B" w:rsidRPr="00EF165B" w:rsidRDefault="00EF165B" w:rsidP="00FC3EA5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5B">
        <w:rPr>
          <w:rFonts w:ascii="Times New Roman" w:hAnsi="Times New Roman" w:cs="Times New Roman"/>
          <w:sz w:val="24"/>
          <w:szCs w:val="24"/>
        </w:rPr>
        <w:tab/>
      </w:r>
      <w:r w:rsidR="000242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242F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6D94">
        <w:rPr>
          <w:rFonts w:ascii="Times New Roman" w:hAnsi="Times New Roman" w:cs="Times New Roman"/>
          <w:sz w:val="24"/>
          <w:szCs w:val="24"/>
        </w:rPr>
      </w:r>
      <w:r w:rsidR="00DB6D94">
        <w:rPr>
          <w:rFonts w:ascii="Times New Roman" w:hAnsi="Times New Roman" w:cs="Times New Roman"/>
          <w:sz w:val="24"/>
          <w:szCs w:val="24"/>
        </w:rPr>
        <w:fldChar w:fldCharType="separate"/>
      </w:r>
      <w:r w:rsidR="000242F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EF165B">
        <w:rPr>
          <w:rFonts w:ascii="Times New Roman" w:hAnsi="Times New Roman" w:cs="Times New Roman"/>
          <w:sz w:val="24"/>
          <w:szCs w:val="24"/>
        </w:rPr>
        <w:t xml:space="preserve"> Ex</w:t>
      </w:r>
      <w:bookmarkStart w:id="3" w:name="_GoBack"/>
      <w:bookmarkEnd w:id="3"/>
      <w:r w:rsidRPr="00EF165B">
        <w:rPr>
          <w:rFonts w:ascii="Times New Roman" w:hAnsi="Times New Roman" w:cs="Times New Roman"/>
          <w:sz w:val="24"/>
          <w:szCs w:val="24"/>
        </w:rPr>
        <w:t>empt</w:t>
      </w:r>
      <w:r w:rsidRPr="00EF165B">
        <w:rPr>
          <w:rFonts w:ascii="Times New Roman" w:hAnsi="Times New Roman" w:cs="Times New Roman"/>
          <w:sz w:val="24"/>
          <w:szCs w:val="24"/>
        </w:rPr>
        <w:tab/>
      </w:r>
      <w:r w:rsidR="000242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 w:rsidR="000242F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6D94">
        <w:rPr>
          <w:rFonts w:ascii="Times New Roman" w:hAnsi="Times New Roman" w:cs="Times New Roman"/>
          <w:sz w:val="24"/>
          <w:szCs w:val="24"/>
        </w:rPr>
      </w:r>
      <w:r w:rsidR="00DB6D94">
        <w:rPr>
          <w:rFonts w:ascii="Times New Roman" w:hAnsi="Times New Roman" w:cs="Times New Roman"/>
          <w:sz w:val="24"/>
          <w:szCs w:val="24"/>
        </w:rPr>
        <w:fldChar w:fldCharType="separate"/>
      </w:r>
      <w:r w:rsidR="000242F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F165B">
        <w:rPr>
          <w:rFonts w:ascii="Times New Roman" w:hAnsi="Times New Roman" w:cs="Times New Roman"/>
          <w:sz w:val="24"/>
          <w:szCs w:val="24"/>
        </w:rPr>
        <w:t xml:space="preserve"> Non-Exempt</w:t>
      </w:r>
    </w:p>
    <w:p w:rsidR="0037408E" w:rsidRDefault="0037408E" w:rsidP="00FC3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8D4" w:rsidRPr="00EF165B" w:rsidRDefault="009D28D4" w:rsidP="00FC3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Basic Function</w:t>
      </w:r>
      <w:r w:rsidR="00705A1A" w:rsidRPr="00EF165B">
        <w:rPr>
          <w:rFonts w:ascii="Times New Roman" w:hAnsi="Times New Roman" w:cs="Times New Roman"/>
          <w:b/>
          <w:sz w:val="24"/>
          <w:szCs w:val="24"/>
        </w:rPr>
        <w:t>s</w:t>
      </w:r>
      <w:r w:rsidRPr="00EF165B">
        <w:rPr>
          <w:rFonts w:ascii="Times New Roman" w:hAnsi="Times New Roman" w:cs="Times New Roman"/>
          <w:b/>
          <w:sz w:val="24"/>
          <w:szCs w:val="24"/>
        </w:rPr>
        <w:t>:</w:t>
      </w:r>
    </w:p>
    <w:p w:rsidR="006F48CF" w:rsidRDefault="006F48CF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Mortgage Loan Originator will originate</w:t>
      </w:r>
      <w:r w:rsidRPr="00EF165B">
        <w:rPr>
          <w:rFonts w:ascii="Times New Roman" w:hAnsi="Times New Roman" w:cs="Times New Roman"/>
          <w:sz w:val="24"/>
          <w:szCs w:val="24"/>
        </w:rPr>
        <w:t xml:space="preserve"> all types of residential mortgage loans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16856">
        <w:rPr>
          <w:rFonts w:ascii="Times New Roman" w:hAnsi="Times New Roman" w:cs="Times New Roman"/>
          <w:sz w:val="24"/>
          <w:szCs w:val="24"/>
        </w:rPr>
        <w:t>The Mortgage Loan Originator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56">
        <w:rPr>
          <w:rFonts w:ascii="Times New Roman" w:hAnsi="Times New Roman" w:cs="Times New Roman"/>
          <w:sz w:val="24"/>
          <w:szCs w:val="24"/>
        </w:rPr>
        <w:t>p</w:t>
      </w:r>
      <w:r w:rsidR="00B16856" w:rsidRPr="00E22311">
        <w:rPr>
          <w:rFonts w:ascii="Times New Roman" w:hAnsi="Times New Roman" w:cs="Times New Roman"/>
          <w:sz w:val="24"/>
          <w:szCs w:val="24"/>
        </w:rPr>
        <w:t>roactively solicit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6856" w:rsidRPr="00E22311">
        <w:rPr>
          <w:rFonts w:ascii="Times New Roman" w:hAnsi="Times New Roman" w:cs="Times New Roman"/>
          <w:sz w:val="24"/>
          <w:szCs w:val="24"/>
        </w:rPr>
        <w:t xml:space="preserve"> new residential mortgage business and sell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6856" w:rsidRPr="00E22311">
        <w:rPr>
          <w:rFonts w:ascii="Times New Roman" w:hAnsi="Times New Roman" w:cs="Times New Roman"/>
          <w:sz w:val="24"/>
          <w:szCs w:val="24"/>
        </w:rPr>
        <w:t xml:space="preserve"> Bank products</w:t>
      </w:r>
      <w:r>
        <w:rPr>
          <w:rFonts w:ascii="Times New Roman" w:hAnsi="Times New Roman" w:cs="Times New Roman"/>
          <w:sz w:val="24"/>
          <w:szCs w:val="24"/>
        </w:rPr>
        <w:t xml:space="preserve"> to meet established goals.  </w:t>
      </w:r>
      <w:r w:rsidR="00B16856" w:rsidRPr="00E22311">
        <w:rPr>
          <w:rFonts w:ascii="Times New Roman" w:hAnsi="Times New Roman" w:cs="Times New Roman"/>
          <w:sz w:val="24"/>
          <w:szCs w:val="24"/>
        </w:rPr>
        <w:t xml:space="preserve">Continually identifies, develops and maintains a quality network of business relationships that serves as a recurring source of referrals for new </w:t>
      </w:r>
      <w:r w:rsidR="00B16856">
        <w:rPr>
          <w:rFonts w:ascii="Times New Roman" w:hAnsi="Times New Roman" w:cs="Times New Roman"/>
          <w:sz w:val="24"/>
          <w:szCs w:val="24"/>
        </w:rPr>
        <w:t>mortgage lending opportunities.</w:t>
      </w:r>
    </w:p>
    <w:p w:rsidR="009D28D4" w:rsidRDefault="009D28D4" w:rsidP="00FC3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EF165B" w:rsidRPr="00EF165B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Pr="00EF165B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9C054C" w:rsidRPr="00CE32A5" w:rsidRDefault="009C054C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Mortgage Loan Originator will develop </w:t>
      </w:r>
      <w:r w:rsidR="001E14D3">
        <w:rPr>
          <w:rFonts w:ascii="Times New Roman" w:hAnsi="Times New Roman" w:cs="Times New Roman"/>
          <w:sz w:val="24"/>
          <w:szCs w:val="24"/>
        </w:rPr>
        <w:t xml:space="preserve">mortgage loan volume </w:t>
      </w:r>
      <w:r>
        <w:rPr>
          <w:rFonts w:ascii="Times New Roman" w:hAnsi="Times New Roman" w:cs="Times New Roman"/>
          <w:sz w:val="24"/>
          <w:szCs w:val="24"/>
        </w:rPr>
        <w:t>throu</w:t>
      </w:r>
      <w:r w:rsidR="001E14D3">
        <w:rPr>
          <w:rFonts w:ascii="Times New Roman" w:hAnsi="Times New Roman" w:cs="Times New Roman"/>
          <w:sz w:val="24"/>
          <w:szCs w:val="24"/>
        </w:rPr>
        <w:t>gh business development efforts</w:t>
      </w:r>
      <w:r w:rsidR="0092760B">
        <w:rPr>
          <w:rFonts w:ascii="Times New Roman" w:hAnsi="Times New Roman" w:cs="Times New Roman"/>
          <w:sz w:val="24"/>
          <w:szCs w:val="24"/>
        </w:rPr>
        <w:t xml:space="preserve">.  The Mortgage Loan Originator will </w:t>
      </w:r>
      <w:r w:rsidR="001E14D3">
        <w:rPr>
          <w:rFonts w:ascii="Times New Roman" w:hAnsi="Times New Roman" w:cs="Times New Roman"/>
          <w:sz w:val="24"/>
          <w:szCs w:val="24"/>
        </w:rPr>
        <w:t xml:space="preserve">ensure </w:t>
      </w:r>
      <w:r w:rsidR="001E14D3" w:rsidRPr="001E14D3">
        <w:rPr>
          <w:rFonts w:ascii="Times New Roman" w:hAnsi="Times New Roman" w:cs="Times New Roman"/>
          <w:sz w:val="24"/>
          <w:szCs w:val="24"/>
        </w:rPr>
        <w:t>fully compliant loan application</w:t>
      </w:r>
      <w:r w:rsidR="001E14D3">
        <w:rPr>
          <w:rFonts w:ascii="Times New Roman" w:hAnsi="Times New Roman" w:cs="Times New Roman"/>
          <w:sz w:val="24"/>
          <w:szCs w:val="24"/>
        </w:rPr>
        <w:t>s, compile a complete loan file for submission to loan processing/underwriting, f</w:t>
      </w:r>
      <w:r w:rsidR="001E14D3" w:rsidRPr="001E14D3">
        <w:rPr>
          <w:rFonts w:ascii="Times New Roman" w:hAnsi="Times New Roman" w:cs="Times New Roman"/>
          <w:sz w:val="24"/>
          <w:szCs w:val="24"/>
        </w:rPr>
        <w:t>ollow up on details and conditions until each file is funded and closed.</w:t>
      </w:r>
      <w:r w:rsidR="001E14D3">
        <w:rPr>
          <w:rFonts w:ascii="Times New Roman" w:hAnsi="Times New Roman" w:cs="Times New Roman"/>
          <w:sz w:val="24"/>
          <w:szCs w:val="24"/>
        </w:rPr>
        <w:t xml:space="preserve">  </w:t>
      </w:r>
      <w:r w:rsidR="001E14D3" w:rsidRPr="001E14D3">
        <w:rPr>
          <w:rFonts w:ascii="Times New Roman" w:hAnsi="Times New Roman" w:cs="Times New Roman"/>
          <w:sz w:val="24"/>
          <w:szCs w:val="24"/>
        </w:rPr>
        <w:t xml:space="preserve">Manage </w:t>
      </w:r>
      <w:r w:rsidR="001E14D3">
        <w:rPr>
          <w:rFonts w:ascii="Times New Roman" w:hAnsi="Times New Roman" w:cs="Times New Roman"/>
          <w:sz w:val="24"/>
          <w:szCs w:val="24"/>
        </w:rPr>
        <w:t xml:space="preserve">all customer interactions </w:t>
      </w:r>
      <w:r w:rsidR="001E14D3" w:rsidRPr="001E14D3">
        <w:rPr>
          <w:rFonts w:ascii="Times New Roman" w:hAnsi="Times New Roman" w:cs="Times New Roman"/>
          <w:sz w:val="24"/>
          <w:szCs w:val="24"/>
        </w:rPr>
        <w:t>in a professional and timely manner</w:t>
      </w:r>
      <w:r w:rsidR="001E14D3">
        <w:rPr>
          <w:rFonts w:ascii="Times New Roman" w:hAnsi="Times New Roman" w:cs="Times New Roman"/>
          <w:sz w:val="24"/>
          <w:szCs w:val="24"/>
        </w:rPr>
        <w:t xml:space="preserve">.  The Mortgage Loan Originator is </w:t>
      </w:r>
      <w:r w:rsidRPr="00CE32A5">
        <w:rPr>
          <w:rFonts w:ascii="Times New Roman" w:hAnsi="Times New Roman" w:cs="Times New Roman"/>
          <w:sz w:val="24"/>
          <w:szCs w:val="24"/>
        </w:rPr>
        <w:t xml:space="preserve">encouraged to be involved within the community through specific organizations and special events.  </w:t>
      </w:r>
    </w:p>
    <w:p w:rsidR="009C054C" w:rsidRPr="00CE32A5" w:rsidRDefault="009C054C" w:rsidP="00FC3E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516122810"/>
      <w:r w:rsidRPr="00CE32A5">
        <w:rPr>
          <w:rFonts w:ascii="Times New Roman" w:eastAsia="Calibri" w:hAnsi="Times New Roman" w:cs="Times New Roman"/>
          <w:sz w:val="24"/>
          <w:szCs w:val="24"/>
        </w:rPr>
        <w:t>Conduct all duties in compliance with applicable laws, regulations, and Bank policies and procedures.</w:t>
      </w:r>
    </w:p>
    <w:bookmarkEnd w:id="5"/>
    <w:p w:rsidR="009C054C" w:rsidRDefault="009C054C" w:rsidP="00FC3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1E5D" w:rsidRDefault="006E1E5D" w:rsidP="00FC3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Knowledge, Skills and Abilities:</w:t>
      </w:r>
    </w:p>
    <w:p w:rsidR="00EB2071" w:rsidRDefault="00EB2071" w:rsidP="00FC3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Mortgage Loan Originator </w:t>
      </w:r>
      <w:r w:rsidRPr="00CE32A5">
        <w:rPr>
          <w:rFonts w:ascii="Times New Roman" w:hAnsi="Times New Roman" w:cs="Times New Roman"/>
          <w:sz w:val="24"/>
          <w:szCs w:val="24"/>
        </w:rPr>
        <w:t xml:space="preserve">must have a proven record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E32A5">
        <w:rPr>
          <w:rFonts w:ascii="Times New Roman" w:hAnsi="Times New Roman" w:cs="Times New Roman"/>
          <w:sz w:val="24"/>
          <w:szCs w:val="24"/>
        </w:rPr>
        <w:t xml:space="preserve"> 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A5">
        <w:rPr>
          <w:rFonts w:ascii="Times New Roman" w:hAnsi="Times New Roman" w:cs="Times New Roman"/>
          <w:sz w:val="24"/>
          <w:szCs w:val="24"/>
        </w:rPr>
        <w:t xml:space="preserve">and the ability to </w:t>
      </w:r>
      <w:r>
        <w:rPr>
          <w:rFonts w:ascii="Times New Roman" w:hAnsi="Times New Roman" w:cs="Times New Roman"/>
          <w:sz w:val="24"/>
          <w:szCs w:val="24"/>
        </w:rPr>
        <w:t xml:space="preserve">follow policies and procedures required for mortgage loan origination.  </w:t>
      </w:r>
      <w:r w:rsidRPr="00CE32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Mortgage Loan Originator </w:t>
      </w:r>
      <w:r w:rsidRPr="00CE32A5">
        <w:rPr>
          <w:rFonts w:ascii="Times New Roman" w:hAnsi="Times New Roman" w:cs="Times New Roman"/>
          <w:sz w:val="24"/>
          <w:szCs w:val="24"/>
        </w:rPr>
        <w:t>must be experienced in and have a comprehensive knowledge of both conventional and government lending programs, including FHA and VA</w:t>
      </w:r>
      <w:r w:rsidR="0042067E">
        <w:rPr>
          <w:rFonts w:ascii="Times New Roman" w:hAnsi="Times New Roman" w:cs="Times New Roman"/>
          <w:sz w:val="24"/>
          <w:szCs w:val="24"/>
        </w:rPr>
        <w:t>.</w:t>
      </w:r>
    </w:p>
    <w:p w:rsidR="0042067E" w:rsidRDefault="0042067E" w:rsidP="00FC3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2071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sales and business development skills</w:t>
      </w:r>
    </w:p>
    <w:p w:rsidR="00EB2071" w:rsidRPr="00CE32A5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Excellent customer service skills</w:t>
      </w:r>
    </w:p>
    <w:p w:rsidR="00EB2071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Ability to follow policies and procedures</w:t>
      </w:r>
    </w:p>
    <w:p w:rsidR="00582DF2" w:rsidRDefault="00582DF2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sales goals</w:t>
      </w:r>
    </w:p>
    <w:p w:rsidR="0042067E" w:rsidRPr="00CE32A5" w:rsidRDefault="0042067E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F47052">
        <w:rPr>
          <w:rFonts w:ascii="Times New Roman" w:hAnsi="Times New Roman" w:cs="Times New Roman"/>
          <w:sz w:val="24"/>
          <w:szCs w:val="24"/>
        </w:rPr>
        <w:t xml:space="preserve">and time </w:t>
      </w:r>
      <w:r>
        <w:rPr>
          <w:rFonts w:ascii="Times New Roman" w:hAnsi="Times New Roman" w:cs="Times New Roman"/>
          <w:sz w:val="24"/>
          <w:szCs w:val="24"/>
        </w:rPr>
        <w:t>management skills</w:t>
      </w:r>
    </w:p>
    <w:p w:rsidR="00EB2071" w:rsidRPr="00CE32A5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lastRenderedPageBreak/>
        <w:t>Work with computers at the intermediate or expert level</w:t>
      </w:r>
    </w:p>
    <w:p w:rsidR="00EB2071" w:rsidRPr="00CE32A5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Ability to multi-task</w:t>
      </w:r>
    </w:p>
    <w:p w:rsidR="00EB2071" w:rsidRPr="00CE32A5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</w:t>
      </w:r>
      <w:r w:rsidRPr="00CE32A5">
        <w:rPr>
          <w:rFonts w:ascii="Times New Roman" w:hAnsi="Times New Roman" w:cs="Times New Roman"/>
          <w:sz w:val="24"/>
          <w:szCs w:val="24"/>
        </w:rPr>
        <w:t>ral and written communication skills</w:t>
      </w:r>
    </w:p>
    <w:p w:rsidR="00EB2071" w:rsidRPr="00CE32A5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Problem solving skills</w:t>
      </w:r>
    </w:p>
    <w:p w:rsidR="00EB2071" w:rsidRPr="00EB2071" w:rsidRDefault="00EB2071" w:rsidP="00DB6D9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B2071">
        <w:rPr>
          <w:rFonts w:ascii="Times New Roman" w:hAnsi="Times New Roman" w:cs="Times New Roman"/>
          <w:sz w:val="24"/>
          <w:szCs w:val="24"/>
        </w:rPr>
        <w:t>Decision making skills</w:t>
      </w:r>
    </w:p>
    <w:p w:rsidR="006E1E5D" w:rsidRDefault="006E1E5D" w:rsidP="00FC3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Training and Experience:</w:t>
      </w:r>
    </w:p>
    <w:p w:rsidR="00A847EF" w:rsidRPr="00CE32A5" w:rsidRDefault="00A847EF" w:rsidP="00FC3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 xml:space="preserve">Qualified candidate must have </w:t>
      </w:r>
      <w:r w:rsidR="00E56B6A">
        <w:rPr>
          <w:rFonts w:ascii="Times New Roman" w:hAnsi="Times New Roman" w:cs="Times New Roman"/>
          <w:sz w:val="24"/>
          <w:szCs w:val="24"/>
        </w:rPr>
        <w:t xml:space="preserve">a proven record of successful sales.  Banking and/or previous mortgage lending experience preferred.  </w:t>
      </w:r>
      <w:r w:rsidRPr="00CE32A5">
        <w:rPr>
          <w:rFonts w:ascii="Times New Roman" w:hAnsi="Times New Roman" w:cs="Times New Roman"/>
          <w:sz w:val="24"/>
          <w:szCs w:val="24"/>
        </w:rPr>
        <w:t>Candidate must also qualify for a valid NMLS certification.  A Bachelor’s degree is preferred but not required.</w:t>
      </w:r>
    </w:p>
    <w:p w:rsidR="00A847EF" w:rsidRPr="00CE32A5" w:rsidRDefault="00A847EF" w:rsidP="00FC3E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0405" w:rsidRDefault="00610405" w:rsidP="00FC3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65B">
        <w:rPr>
          <w:rFonts w:ascii="Times New Roman" w:hAnsi="Times New Roman" w:cs="Times New Roman"/>
          <w:b/>
          <w:sz w:val="24"/>
          <w:szCs w:val="24"/>
        </w:rPr>
        <w:t>Position Requirements: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Outgoing and enthusiastic personality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Accuracy and attention to detail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Knowledge of Windows based programs and computer keyboard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Enjoy working with people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Confidential</w:t>
      </w:r>
      <w:r w:rsidR="00723005">
        <w:rPr>
          <w:rFonts w:ascii="Times New Roman" w:hAnsi="Times New Roman" w:cs="Times New Roman"/>
          <w:sz w:val="24"/>
          <w:szCs w:val="24"/>
        </w:rPr>
        <w:t>ity</w:t>
      </w:r>
      <w:r w:rsidRPr="00CE32A5">
        <w:rPr>
          <w:rFonts w:ascii="Times New Roman" w:hAnsi="Times New Roman" w:cs="Times New Roman"/>
          <w:sz w:val="24"/>
          <w:szCs w:val="24"/>
        </w:rPr>
        <w:t>, high degree of integrity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Portray a professional image o</w:t>
      </w:r>
      <w:r>
        <w:rPr>
          <w:rFonts w:ascii="Times New Roman" w:hAnsi="Times New Roman" w:cs="Times New Roman"/>
          <w:sz w:val="24"/>
          <w:szCs w:val="24"/>
        </w:rPr>
        <w:t>f self and the Bank</w:t>
      </w:r>
    </w:p>
    <w:p w:rsidR="0002052F" w:rsidRPr="00CE32A5" w:rsidRDefault="0002052F" w:rsidP="00DB6D94">
      <w:pPr>
        <w:pStyle w:val="ListParagraph"/>
        <w:numPr>
          <w:ilvl w:val="1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E32A5">
        <w:rPr>
          <w:rFonts w:ascii="Times New Roman" w:hAnsi="Times New Roman" w:cs="Times New Roman"/>
          <w:sz w:val="24"/>
          <w:szCs w:val="24"/>
        </w:rPr>
        <w:t>Willingness to accept ongoing projects as necessary</w:t>
      </w:r>
    </w:p>
    <w:p w:rsidR="0002052F" w:rsidRDefault="00CC1BDD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BDD">
        <w:rPr>
          <w:rFonts w:ascii="Times New Roman" w:hAnsi="Times New Roman" w:cs="Times New Roman"/>
          <w:sz w:val="24"/>
          <w:szCs w:val="24"/>
        </w:rPr>
        <w:t>This position requires compliance with the SAFE Act.  Requirements can include, but are not limited to, satisfactory completion of background checks, fingerprinting, testing, and continuing education.</w:t>
      </w:r>
    </w:p>
    <w:p w:rsidR="00DB6D94" w:rsidRPr="009A13DA" w:rsidRDefault="00DB6D94" w:rsidP="00DB6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3DA">
        <w:rPr>
          <w:rFonts w:ascii="Times New Roman" w:eastAsia="Calibri" w:hAnsi="Times New Roman" w:cs="Times New Roman"/>
          <w:sz w:val="24"/>
          <w:szCs w:val="24"/>
        </w:rPr>
        <w:t>Conduct all duties in compliance with applicable laws, regulations, and Bank policies and procedures.</w:t>
      </w:r>
    </w:p>
    <w:p w:rsidR="00DB6D94" w:rsidRDefault="00DB6D94" w:rsidP="00DB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DD" w:rsidRPr="00CC1BDD" w:rsidRDefault="00CC1BDD" w:rsidP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BDD">
        <w:rPr>
          <w:rFonts w:ascii="Times New Roman" w:hAnsi="Times New Roman" w:cs="Times New Roman"/>
          <w:sz w:val="24"/>
          <w:szCs w:val="24"/>
        </w:rPr>
        <w:t>This job description is intended to convey information essential to understanding the scope of the job and the general nature and level of work performed b</w:t>
      </w:r>
      <w:r w:rsidR="003D64CD">
        <w:rPr>
          <w:rFonts w:ascii="Times New Roman" w:hAnsi="Times New Roman" w:cs="Times New Roman"/>
          <w:sz w:val="24"/>
          <w:szCs w:val="24"/>
        </w:rPr>
        <w:t>y job holders within this job. T</w:t>
      </w:r>
      <w:r w:rsidRPr="00CC1BDD">
        <w:rPr>
          <w:rFonts w:ascii="Times New Roman" w:hAnsi="Times New Roman" w:cs="Times New Roman"/>
          <w:sz w:val="24"/>
          <w:szCs w:val="24"/>
        </w:rPr>
        <w:t xml:space="preserve">his job description is not an exhaustive list of </w:t>
      </w:r>
      <w:r w:rsidR="003D64CD">
        <w:rPr>
          <w:rFonts w:ascii="Times New Roman" w:hAnsi="Times New Roman" w:cs="Times New Roman"/>
          <w:sz w:val="24"/>
          <w:szCs w:val="24"/>
        </w:rPr>
        <w:t xml:space="preserve">functions, duties, knowledge, skills, abilities, training, experience, or requirements </w:t>
      </w:r>
      <w:r w:rsidRPr="00CC1BDD">
        <w:rPr>
          <w:rFonts w:ascii="Times New Roman" w:hAnsi="Times New Roman" w:cs="Times New Roman"/>
          <w:sz w:val="24"/>
          <w:szCs w:val="24"/>
        </w:rPr>
        <w:t>associated with the position.</w:t>
      </w:r>
    </w:p>
    <w:p w:rsidR="00FC3EA5" w:rsidRDefault="00FC3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D94" w:rsidRPr="000705A9" w:rsidRDefault="00DB6D94" w:rsidP="00DB6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Updated:  </w:t>
      </w:r>
      <w:r>
        <w:rPr>
          <w:rFonts w:ascii="Times New Roman" w:hAnsi="Times New Roman" w:cs="Times New Roman"/>
          <w:sz w:val="24"/>
          <w:szCs w:val="24"/>
        </w:rPr>
        <w:t>August 2018</w:t>
      </w:r>
    </w:p>
    <w:p w:rsidR="00DB6D94" w:rsidRPr="00CC1BDD" w:rsidRDefault="00DB6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6D94" w:rsidRPr="00CC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664"/>
    <w:multiLevelType w:val="hybridMultilevel"/>
    <w:tmpl w:val="B3F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681F"/>
    <w:multiLevelType w:val="hybridMultilevel"/>
    <w:tmpl w:val="847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CD4"/>
    <w:multiLevelType w:val="hybridMultilevel"/>
    <w:tmpl w:val="7FF4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73F4"/>
    <w:multiLevelType w:val="hybridMultilevel"/>
    <w:tmpl w:val="68C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EEE"/>
    <w:multiLevelType w:val="hybridMultilevel"/>
    <w:tmpl w:val="6DD6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D4"/>
    <w:rsid w:val="0002052F"/>
    <w:rsid w:val="000242F7"/>
    <w:rsid w:val="001002E2"/>
    <w:rsid w:val="0010756A"/>
    <w:rsid w:val="00127B2E"/>
    <w:rsid w:val="00135C16"/>
    <w:rsid w:val="001C4712"/>
    <w:rsid w:val="001E14D3"/>
    <w:rsid w:val="002634CC"/>
    <w:rsid w:val="00286A1D"/>
    <w:rsid w:val="00341293"/>
    <w:rsid w:val="00363410"/>
    <w:rsid w:val="0037408E"/>
    <w:rsid w:val="00387B7E"/>
    <w:rsid w:val="003D64CD"/>
    <w:rsid w:val="0042067E"/>
    <w:rsid w:val="004B1683"/>
    <w:rsid w:val="004B3241"/>
    <w:rsid w:val="00560C68"/>
    <w:rsid w:val="00581AC3"/>
    <w:rsid w:val="00582DF2"/>
    <w:rsid w:val="005A4091"/>
    <w:rsid w:val="005E40DE"/>
    <w:rsid w:val="006063EF"/>
    <w:rsid w:val="00606A98"/>
    <w:rsid w:val="00610405"/>
    <w:rsid w:val="00694D46"/>
    <w:rsid w:val="006D7F27"/>
    <w:rsid w:val="006E1E5D"/>
    <w:rsid w:val="006E3379"/>
    <w:rsid w:val="006F48CF"/>
    <w:rsid w:val="00705A1A"/>
    <w:rsid w:val="00723005"/>
    <w:rsid w:val="00785CE3"/>
    <w:rsid w:val="007E0998"/>
    <w:rsid w:val="008422F6"/>
    <w:rsid w:val="008561F9"/>
    <w:rsid w:val="00870F42"/>
    <w:rsid w:val="0092760B"/>
    <w:rsid w:val="009C054C"/>
    <w:rsid w:val="009D28D4"/>
    <w:rsid w:val="009F33E0"/>
    <w:rsid w:val="00A2316A"/>
    <w:rsid w:val="00A2353D"/>
    <w:rsid w:val="00A36DE0"/>
    <w:rsid w:val="00A847EF"/>
    <w:rsid w:val="00AA09B9"/>
    <w:rsid w:val="00AE152F"/>
    <w:rsid w:val="00B16856"/>
    <w:rsid w:val="00B30AB5"/>
    <w:rsid w:val="00C2731F"/>
    <w:rsid w:val="00C368B6"/>
    <w:rsid w:val="00C51522"/>
    <w:rsid w:val="00CC1BDD"/>
    <w:rsid w:val="00D82CCA"/>
    <w:rsid w:val="00DA1B82"/>
    <w:rsid w:val="00DB6D94"/>
    <w:rsid w:val="00DD0105"/>
    <w:rsid w:val="00E307FC"/>
    <w:rsid w:val="00E56B6A"/>
    <w:rsid w:val="00E86264"/>
    <w:rsid w:val="00E90D4C"/>
    <w:rsid w:val="00EB2071"/>
    <w:rsid w:val="00ED50BC"/>
    <w:rsid w:val="00EF165B"/>
    <w:rsid w:val="00F0123E"/>
    <w:rsid w:val="00F4388E"/>
    <w:rsid w:val="00F47052"/>
    <w:rsid w:val="00FB732E"/>
    <w:rsid w:val="00FC06F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163B"/>
  <w15:docId w15:val="{5901C1A5-4C58-42FB-A1B8-068AA63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Rene</dc:creator>
  <cp:keywords/>
  <dc:description/>
  <cp:lastModifiedBy>Bromley, Vickie</cp:lastModifiedBy>
  <cp:revision>2</cp:revision>
  <cp:lastPrinted>2012-01-09T15:43:00Z</cp:lastPrinted>
  <dcterms:created xsi:type="dcterms:W3CDTF">2018-09-21T17:21:00Z</dcterms:created>
  <dcterms:modified xsi:type="dcterms:W3CDTF">2018-09-21T17:21:00Z</dcterms:modified>
</cp:coreProperties>
</file>